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7D38FB91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 w:rsidR="00626921">
        <w:rPr>
          <w:b/>
          <w:bCs/>
        </w:rPr>
        <w:t>Droits des patients</w:t>
      </w:r>
      <w:r>
        <w:rPr>
          <w:b/>
          <w:bCs/>
        </w:rPr>
        <w:t xml:space="preserve"> </w:t>
      </w:r>
    </w:p>
    <w:p w14:paraId="5D0A71E9" w14:textId="77777777" w:rsidR="00626921" w:rsidRDefault="00626921" w:rsidP="004E7107">
      <w:pPr>
        <w:rPr>
          <w:b/>
          <w:bCs/>
        </w:rPr>
      </w:pPr>
    </w:p>
    <w:p w14:paraId="3C191375" w14:textId="77777777" w:rsidR="00626921" w:rsidRDefault="00626921" w:rsidP="00626921">
      <w:r w:rsidRPr="00F31DCE">
        <w:drawing>
          <wp:inline distT="0" distB="0" distL="0" distR="0" wp14:anchorId="3011C38B" wp14:editId="3487803E">
            <wp:extent cx="1295400" cy="1295400"/>
            <wp:effectExtent l="0" t="0" r="0" b="0"/>
            <wp:docPr id="27507592" name="Image 16" descr="Une femme crie dans un mégaphone pour faire entendre sa vo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Une femme crie dans un mégaphone pour faire entendre sa voix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D441F7" w14:textId="77777777" w:rsidR="00626921" w:rsidRDefault="00626921" w:rsidP="00626921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7 juillet</w:t>
      </w:r>
      <w:r>
        <w:t xml:space="preserve"> 2026</w:t>
      </w:r>
    </w:p>
    <w:p w14:paraId="290C37F6" w14:textId="77777777" w:rsidR="00626921" w:rsidRDefault="00626921" w:rsidP="00626921">
      <w:r>
        <w:t xml:space="preserve">• </w:t>
      </w:r>
      <w:r w:rsidRPr="00F31DCE">
        <w:rPr>
          <w:b/>
          <w:bCs/>
        </w:rPr>
        <w:t>Thème</w:t>
      </w:r>
      <w:r>
        <w:t> :</w:t>
      </w:r>
      <w:r w:rsidRPr="00F31DCE">
        <w:t xml:space="preserve"> Droits des patients</w:t>
      </w:r>
    </w:p>
    <w:p w14:paraId="54CBA4A5" w14:textId="77777777" w:rsidR="00626921" w:rsidRDefault="00626921" w:rsidP="00626921">
      <w:r w:rsidRPr="00F31DCE">
        <w:rPr>
          <w:b/>
          <w:bCs/>
        </w:rPr>
        <w:t xml:space="preserve">• Titre : </w:t>
      </w:r>
      <w:r w:rsidRPr="00F31DCE">
        <w:t>Dans mon parcours de soins, qui décide ? Moi.</w:t>
      </w:r>
      <w:r w:rsidRPr="00F31DCE">
        <w:rPr>
          <w:b/>
          <w:bCs/>
        </w:rPr>
        <w:t> </w:t>
      </w:r>
    </w:p>
    <w:p w14:paraId="607C4646" w14:textId="77777777" w:rsidR="00626921" w:rsidRDefault="00626921" w:rsidP="00626921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1AA0C545" w14:textId="77777777" w:rsidR="00626921" w:rsidRPr="00225610" w:rsidRDefault="00626921" w:rsidP="00626921">
      <w:r w:rsidRPr="00225610">
        <w:t xml:space="preserve">Puis-je refuser un examen ? Comment accéder à mon dossier médical ? </w:t>
      </w:r>
      <w:r w:rsidRPr="00C254EF">
        <w:t>Nous connaissons mal nos droits alors qu’ils sont essentiels pour participer pleinement à nos choix de santé</w:t>
      </w:r>
      <w:r w:rsidRPr="00225610">
        <w:t xml:space="preserve">. Ce webinaire les décrypte simplement : information, consentement, directives anticipées… Vous repartirez avec des repères concrets pour mieux dialoguer avec les soignants et devenir acteur de vos décisions. </w:t>
      </w:r>
    </w:p>
    <w:p w14:paraId="24BCB9BE" w14:textId="77777777" w:rsidR="00626921" w:rsidRDefault="00626921" w:rsidP="00626921">
      <w:r w:rsidRPr="00F31DCE">
        <w:rPr>
          <w:b/>
          <w:bCs/>
        </w:rPr>
        <w:t>• Connexion</w:t>
      </w:r>
      <w:r w:rsidRPr="00F31DCE">
        <w:t> : </w:t>
      </w:r>
      <w:hyperlink r:id="rId5" w:tgtFrame="_blank" w:history="1">
        <w:r w:rsidRPr="00F31DCE">
          <w:rPr>
            <w:rStyle w:val="Lienhypertexte"/>
          </w:rPr>
          <w:t>lien de c</w:t>
        </w:r>
        <w:r w:rsidRPr="00F31DCE">
          <w:rPr>
            <w:rStyle w:val="Lienhypertexte"/>
          </w:rPr>
          <w:t>o</w:t>
        </w:r>
        <w:r w:rsidRPr="00F31DCE">
          <w:rPr>
            <w:rStyle w:val="Lienhypertexte"/>
          </w:rPr>
          <w:t>nnexion au webinaire</w:t>
        </w:r>
      </w:hyperlink>
    </w:p>
    <w:p w14:paraId="5316BB47" w14:textId="77777777" w:rsidR="00626921" w:rsidRDefault="00626921" w:rsidP="00626921">
      <w:r w:rsidRPr="00F31DCE">
        <w:rPr>
          <w:b/>
          <w:bCs/>
        </w:rPr>
        <w:t>• Public : </w:t>
      </w:r>
      <w:r w:rsidRPr="00F31DCE">
        <w:t>Tout public ; patients, proches aidants, seniors, personnes devant naviguer dans le système de santé.</w:t>
      </w:r>
    </w:p>
    <w:p w14:paraId="2A1B69F0" w14:textId="77777777" w:rsidR="00626921" w:rsidRDefault="00626921" w:rsidP="00626921">
      <w:pPr>
        <w:rPr>
          <w:b/>
          <w:bCs/>
        </w:rPr>
      </w:pPr>
      <w:r w:rsidRPr="00F31DCE">
        <w:rPr>
          <w:b/>
          <w:bCs/>
        </w:rPr>
        <w:t>• Intervenant : </w:t>
      </w:r>
      <w:r w:rsidRPr="00F31DCE">
        <w:t>la coordinatrice régionale de France Assos Santé</w:t>
      </w:r>
    </w:p>
    <w:p w14:paraId="274AB007" w14:textId="77777777" w:rsidR="00626921" w:rsidRDefault="00626921" w:rsidP="004E7107">
      <w:pPr>
        <w:rPr>
          <w:b/>
          <w:bCs/>
        </w:rPr>
      </w:pPr>
    </w:p>
    <w:sectPr w:rsidR="00626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065BBA"/>
    <w:rsid w:val="0007466E"/>
    <w:rsid w:val="003E4DAA"/>
    <w:rsid w:val="004A60ED"/>
    <w:rsid w:val="004E7107"/>
    <w:rsid w:val="00555CE8"/>
    <w:rsid w:val="00626921"/>
    <w:rsid w:val="00676F6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ad2_QO7bRYaa55Kyystr0w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763</Characters>
  <Application>Microsoft Office Word</Application>
  <DocSecurity>0</DocSecurity>
  <Lines>6</Lines>
  <Paragraphs>1</Paragraphs>
  <ScaleCrop>false</ScaleCrop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2</cp:revision>
  <dcterms:created xsi:type="dcterms:W3CDTF">2025-12-04T15:56:00Z</dcterms:created>
  <dcterms:modified xsi:type="dcterms:W3CDTF">2025-12-04T15:56:00Z</dcterms:modified>
</cp:coreProperties>
</file>