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C4CF1" w14:textId="234BF0F1" w:rsidR="004E7107" w:rsidRDefault="004E7107" w:rsidP="004E7107">
      <w:pPr>
        <w:rPr>
          <w:b/>
          <w:bCs/>
        </w:rPr>
      </w:pPr>
      <w:r w:rsidRPr="00F31DCE">
        <w:rPr>
          <w:b/>
          <w:bCs/>
        </w:rPr>
        <w:t xml:space="preserve">Web Déj Santé 2026 – Kit de communication – </w:t>
      </w:r>
      <w:r w:rsidR="0007466E">
        <w:rPr>
          <w:b/>
          <w:bCs/>
        </w:rPr>
        <w:t>Sédentarité</w:t>
      </w:r>
      <w:r>
        <w:rPr>
          <w:b/>
          <w:bCs/>
        </w:rPr>
        <w:t xml:space="preserve"> </w:t>
      </w:r>
    </w:p>
    <w:p w14:paraId="6DED87E0" w14:textId="77777777" w:rsidR="00F32353" w:rsidRDefault="00F32353"/>
    <w:p w14:paraId="22018864" w14:textId="77777777" w:rsidR="0007466E" w:rsidRDefault="0007466E" w:rsidP="0007466E">
      <w:r w:rsidRPr="00F31DCE">
        <w:drawing>
          <wp:inline distT="0" distB="0" distL="0" distR="0" wp14:anchorId="6B480F2B" wp14:editId="467AE0DA">
            <wp:extent cx="1363980" cy="1363980"/>
            <wp:effectExtent l="0" t="0" r="7620" b="7620"/>
            <wp:docPr id="34706940" name="Image 17" descr="Des personnes de tout âge - enfant, adulte, senior - sont en mouv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Des personnes de tout âge - enfant, adulte, senior - sont en mouv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3431A" w14:textId="77777777" w:rsidR="0007466E" w:rsidRDefault="0007466E" w:rsidP="0007466E">
      <w:pPr>
        <w:rPr>
          <w:b/>
          <w:bCs/>
        </w:rPr>
      </w:pPr>
      <w:r>
        <w:rPr>
          <w:b/>
          <w:bCs/>
        </w:rPr>
        <w:t xml:space="preserve">• Date : </w:t>
      </w:r>
      <w:r w:rsidRPr="00F31DCE">
        <w:t>23 juin</w:t>
      </w:r>
      <w:r>
        <w:t xml:space="preserve"> 2026</w:t>
      </w:r>
    </w:p>
    <w:p w14:paraId="2FDA3A92" w14:textId="77777777" w:rsidR="0007466E" w:rsidRDefault="0007466E" w:rsidP="0007466E">
      <w:r>
        <w:t xml:space="preserve">• </w:t>
      </w:r>
      <w:r w:rsidRPr="00F31DCE">
        <w:rPr>
          <w:b/>
          <w:bCs/>
        </w:rPr>
        <w:t>Thème</w:t>
      </w:r>
      <w:r>
        <w:t xml:space="preserve"> : </w:t>
      </w:r>
      <w:r w:rsidRPr="00F31DCE">
        <w:t>Sédentarité</w:t>
      </w:r>
    </w:p>
    <w:p w14:paraId="6205CF80" w14:textId="77777777" w:rsidR="0007466E" w:rsidRDefault="0007466E" w:rsidP="0007466E">
      <w:pPr>
        <w:rPr>
          <w:b/>
          <w:bCs/>
        </w:rPr>
      </w:pPr>
      <w:r w:rsidRPr="00F31DCE">
        <w:rPr>
          <w:b/>
          <w:bCs/>
        </w:rPr>
        <w:t xml:space="preserve">• Titre : </w:t>
      </w:r>
      <w:r w:rsidRPr="00F31DCE">
        <w:t>Assis, debout, en mouvement : comment je bouge à chaque âge ?</w:t>
      </w:r>
    </w:p>
    <w:p w14:paraId="24A74633" w14:textId="77777777" w:rsidR="0007466E" w:rsidRDefault="0007466E" w:rsidP="0007466E">
      <w:pPr>
        <w:rPr>
          <w:b/>
          <w:bCs/>
        </w:rPr>
      </w:pPr>
      <w:r w:rsidRPr="00F31DCE">
        <w:rPr>
          <w:b/>
          <w:bCs/>
        </w:rPr>
        <w:t xml:space="preserve">• </w:t>
      </w:r>
      <w:r>
        <w:rPr>
          <w:b/>
          <w:bCs/>
        </w:rPr>
        <w:t xml:space="preserve">Présentation : </w:t>
      </w:r>
    </w:p>
    <w:p w14:paraId="403CD583" w14:textId="77777777" w:rsidR="0007466E" w:rsidRPr="004711C6" w:rsidRDefault="0007466E" w:rsidP="0007466E">
      <w:r w:rsidRPr="004711C6">
        <w:t>Je passe ma journée assis, est-ce que ça joue vraiment sur ma santé ?</w:t>
      </w:r>
      <w:r>
        <w:t xml:space="preserve"> </w:t>
      </w:r>
      <w:r w:rsidRPr="004711C6">
        <w:t>Oui… et pas qu’un peu. Enfant, adulte ou senior, nos modes de vie nous font bouger de moins en moins, avec des impacts qui s’accentuent en vieillissant. Ce webinaire vous aide à comprendre la sédentarité au fil des âges et propose des gestes simples pour remettre du mouvement dans votre quotidien. À votre rythme, mais pour longtemps.</w:t>
      </w:r>
    </w:p>
    <w:p w14:paraId="78D7EB43" w14:textId="77777777" w:rsidR="0007466E" w:rsidRDefault="0007466E" w:rsidP="0007466E">
      <w:r w:rsidRPr="00F31DCE">
        <w:rPr>
          <w:b/>
          <w:bCs/>
        </w:rPr>
        <w:t>• Connexion</w:t>
      </w:r>
      <w:r w:rsidRPr="00F31DCE">
        <w:t> : </w:t>
      </w:r>
      <w:hyperlink r:id="rId5" w:tgtFrame="_blank" w:history="1">
        <w:r w:rsidRPr="00F31DCE">
          <w:rPr>
            <w:rStyle w:val="Lienhypertexte"/>
          </w:rPr>
          <w:t>lien de conne</w:t>
        </w:r>
        <w:r w:rsidRPr="00F31DCE">
          <w:rPr>
            <w:rStyle w:val="Lienhypertexte"/>
          </w:rPr>
          <w:t>x</w:t>
        </w:r>
        <w:r w:rsidRPr="00F31DCE">
          <w:rPr>
            <w:rStyle w:val="Lienhypertexte"/>
          </w:rPr>
          <w:t>ion au webinaire</w:t>
        </w:r>
      </w:hyperlink>
    </w:p>
    <w:p w14:paraId="692400B4" w14:textId="77777777" w:rsidR="0007466E" w:rsidRPr="00F31DCE" w:rsidRDefault="0007466E" w:rsidP="0007466E">
      <w:pPr>
        <w:rPr>
          <w:b/>
          <w:bCs/>
        </w:rPr>
      </w:pPr>
      <w:r w:rsidRPr="00F31DCE">
        <w:rPr>
          <w:b/>
          <w:bCs/>
        </w:rPr>
        <w:t>• Public : </w:t>
      </w:r>
      <w:r w:rsidRPr="00F31DCE">
        <w:t>Tout public ; enfants, parents, actifs, seniors ; personnes travaillant assises ou ayant une activité physique faible.</w:t>
      </w:r>
    </w:p>
    <w:p w14:paraId="253BFB18" w14:textId="77777777" w:rsidR="0007466E" w:rsidRDefault="0007466E" w:rsidP="0007466E">
      <w:r w:rsidRPr="00F31DCE">
        <w:rPr>
          <w:b/>
          <w:bCs/>
        </w:rPr>
        <w:t>• Intervenant : </w:t>
      </w:r>
      <w:r w:rsidRPr="00F31DCE">
        <w:t>une animatrice spécialisée en activité physique adaptée (Mutualité Française Nouvelle-Aquitaine)</w:t>
      </w:r>
    </w:p>
    <w:p w14:paraId="78F05989" w14:textId="77777777" w:rsidR="00065BBA" w:rsidRDefault="00065BBA"/>
    <w:sectPr w:rsidR="00065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07"/>
    <w:rsid w:val="00065BBA"/>
    <w:rsid w:val="0007466E"/>
    <w:rsid w:val="004A60ED"/>
    <w:rsid w:val="004E7107"/>
    <w:rsid w:val="00555CE8"/>
    <w:rsid w:val="00676F68"/>
    <w:rsid w:val="00CF600D"/>
    <w:rsid w:val="00F3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B0A7"/>
  <w15:chartTrackingRefBased/>
  <w15:docId w15:val="{00C12BDB-C8EF-4F8A-AB1D-FFE27D3C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107"/>
  </w:style>
  <w:style w:type="paragraph" w:styleId="Titre1">
    <w:name w:val="heading 1"/>
    <w:basedOn w:val="Normal"/>
    <w:next w:val="Normal"/>
    <w:link w:val="Titre1Car"/>
    <w:uiPriority w:val="9"/>
    <w:qFormat/>
    <w:rsid w:val="004E71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7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E71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71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E71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71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71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71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71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71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E71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E71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E710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E710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710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E710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E710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E710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E7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E7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E71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E7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E7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E710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E710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E710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E7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E710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E7107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E7107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E710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webinar/register/WN_GO7gJLdYRt-O_mbGzX9w_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832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Régeard</dc:creator>
  <cp:keywords/>
  <dc:description/>
  <cp:lastModifiedBy>Marcia Régeard</cp:lastModifiedBy>
  <cp:revision>2</cp:revision>
  <dcterms:created xsi:type="dcterms:W3CDTF">2025-12-04T15:54:00Z</dcterms:created>
  <dcterms:modified xsi:type="dcterms:W3CDTF">2025-12-04T15:54:00Z</dcterms:modified>
</cp:coreProperties>
</file>